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624BD" w14:textId="436B918B" w:rsidR="0047375B" w:rsidRPr="00573077" w:rsidRDefault="0047375B" w:rsidP="0047375B">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r w:rsidRPr="00573077">
        <w:rPr>
          <w:rFonts w:ascii="Arial" w:hAnsi="Arial" w:cs="Arial"/>
          <w:color w:val="3B3838" w:themeColor="background2" w:themeShade="40"/>
          <w:sz w:val="21"/>
          <w:szCs w:val="21"/>
          <w:lang w:val="en-AU"/>
        </w:rPr>
        <w:t xml:space="preserve">Dear </w:t>
      </w:r>
      <w:proofErr w:type="gramStart"/>
      <w:r w:rsidRPr="00573077">
        <w:rPr>
          <w:rFonts w:ascii="Arial" w:hAnsi="Arial" w:cs="Arial"/>
          <w:color w:val="3B3838" w:themeColor="background2" w:themeShade="40"/>
          <w:sz w:val="21"/>
          <w:szCs w:val="21"/>
          <w:lang w:val="en-AU"/>
        </w:rPr>
        <w:t xml:space="preserve">{{ </w:t>
      </w:r>
      <w:bookmarkStart w:id="0" w:name="_Hlk177050263"/>
      <w:proofErr w:type="spellStart"/>
      <w:r w:rsidR="00F81CF0" w:rsidRPr="00F81CF0">
        <w:rPr>
          <w:rFonts w:ascii="Arial" w:hAnsi="Arial" w:cs="Arial"/>
          <w:color w:val="3B3838" w:themeColor="background2" w:themeShade="40"/>
          <w:sz w:val="21"/>
          <w:szCs w:val="21"/>
        </w:rPr>
        <w:t>ClientSalutation</w:t>
      </w:r>
      <w:proofErr w:type="spellEnd"/>
      <w:proofErr w:type="gramEnd"/>
      <w:r w:rsidR="00F81CF0">
        <w:rPr>
          <w:rFonts w:ascii="Arial" w:hAnsi="Arial" w:cs="Arial"/>
          <w:color w:val="3B3838" w:themeColor="background2" w:themeShade="40"/>
          <w:sz w:val="21"/>
          <w:szCs w:val="21"/>
        </w:rPr>
        <w:t xml:space="preserve"> </w:t>
      </w:r>
      <w:bookmarkEnd w:id="0"/>
      <w:r w:rsidRPr="00573077">
        <w:rPr>
          <w:rFonts w:ascii="Arial" w:hAnsi="Arial" w:cs="Arial"/>
          <w:color w:val="3B3838" w:themeColor="background2" w:themeShade="40"/>
          <w:sz w:val="21"/>
          <w:szCs w:val="21"/>
          <w:lang w:val="en-AU"/>
        </w:rPr>
        <w:t>}},</w:t>
      </w:r>
    </w:p>
    <w:p w14:paraId="1420FEA6" w14:textId="58A5BF07" w:rsidR="00CA2C3C" w:rsidRPr="00573077" w:rsidRDefault="00CA2C3C" w:rsidP="54DD4D21">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We will </w:t>
      </w:r>
      <w:r w:rsidR="00C867D0" w:rsidRPr="00573077">
        <w:rPr>
          <w:rFonts w:ascii="Arial" w:hAnsi="Arial" w:cs="Arial"/>
          <w:color w:val="3B3838" w:themeColor="background2" w:themeShade="40"/>
          <w:sz w:val="21"/>
          <w:szCs w:val="21"/>
          <w:lang w:val="en-AU"/>
        </w:rPr>
        <w:t xml:space="preserve">be </w:t>
      </w:r>
      <w:r w:rsidR="00AB3F7E" w:rsidRPr="00573077">
        <w:rPr>
          <w:rFonts w:ascii="Arial" w:hAnsi="Arial" w:cs="Arial"/>
          <w:color w:val="3B3838" w:themeColor="background2" w:themeShade="40"/>
          <w:sz w:val="21"/>
          <w:szCs w:val="21"/>
          <w:lang w:val="en-AU"/>
        </w:rPr>
        <w:t>sending you an email s</w:t>
      </w:r>
      <w:r w:rsidR="7C624EC1" w:rsidRPr="00573077">
        <w:rPr>
          <w:rFonts w:ascii="Arial" w:hAnsi="Arial" w:cs="Arial"/>
          <w:color w:val="3B3838" w:themeColor="background2" w:themeShade="40"/>
          <w:sz w:val="21"/>
          <w:szCs w:val="21"/>
          <w:lang w:val="en-AU"/>
        </w:rPr>
        <w:t>oon,</w:t>
      </w:r>
      <w:r w:rsidR="00AB3F7E" w:rsidRPr="00573077">
        <w:rPr>
          <w:rFonts w:ascii="Arial" w:hAnsi="Arial" w:cs="Arial"/>
          <w:color w:val="3B3838" w:themeColor="background2" w:themeShade="40"/>
          <w:sz w:val="21"/>
          <w:szCs w:val="21"/>
          <w:lang w:val="en-AU"/>
        </w:rPr>
        <w:t xml:space="preserve"> to give you</w:t>
      </w:r>
      <w:r w:rsidRPr="00573077">
        <w:rPr>
          <w:rFonts w:ascii="Arial" w:hAnsi="Arial" w:cs="Arial"/>
          <w:color w:val="3B3838" w:themeColor="background2" w:themeShade="40"/>
          <w:sz w:val="21"/>
          <w:szCs w:val="21"/>
          <w:lang w:val="en-AU"/>
        </w:rPr>
        <w:t xml:space="preserve"> access to </w:t>
      </w:r>
      <w:r w:rsidR="00C867D0" w:rsidRPr="00573077">
        <w:rPr>
          <w:rFonts w:ascii="Arial" w:hAnsi="Arial" w:cs="Arial"/>
          <w:color w:val="3B3838" w:themeColor="background2" w:themeShade="40"/>
          <w:sz w:val="21"/>
          <w:szCs w:val="21"/>
          <w:lang w:val="en-AU"/>
        </w:rPr>
        <w:t>your secure client folders</w:t>
      </w:r>
      <w:r w:rsidRPr="00573077">
        <w:rPr>
          <w:rFonts w:ascii="Arial" w:hAnsi="Arial" w:cs="Arial"/>
          <w:color w:val="3B3838" w:themeColor="background2" w:themeShade="40"/>
          <w:sz w:val="21"/>
          <w:szCs w:val="21"/>
          <w:lang w:val="en-AU"/>
        </w:rPr>
        <w:t xml:space="preserve">. This will </w:t>
      </w:r>
      <w:r w:rsidR="1729AFDE" w:rsidRPr="00573077">
        <w:rPr>
          <w:rFonts w:ascii="Arial" w:hAnsi="Arial" w:cs="Arial"/>
          <w:color w:val="3B3838" w:themeColor="background2" w:themeShade="40"/>
          <w:sz w:val="21"/>
          <w:szCs w:val="21"/>
          <w:lang w:val="en-AU"/>
        </w:rPr>
        <w:t xml:space="preserve">provide </w:t>
      </w:r>
      <w:r w:rsidRPr="00573077">
        <w:rPr>
          <w:rFonts w:ascii="Arial" w:hAnsi="Arial" w:cs="Arial"/>
          <w:color w:val="3B3838" w:themeColor="background2" w:themeShade="40"/>
          <w:sz w:val="21"/>
          <w:szCs w:val="21"/>
          <w:lang w:val="en-AU"/>
        </w:rPr>
        <w:t xml:space="preserve">you </w:t>
      </w:r>
      <w:r w:rsidR="17E94FD0" w:rsidRPr="00573077">
        <w:rPr>
          <w:rFonts w:ascii="Arial" w:hAnsi="Arial" w:cs="Arial"/>
          <w:color w:val="3B3838" w:themeColor="background2" w:themeShade="40"/>
          <w:sz w:val="21"/>
          <w:szCs w:val="21"/>
          <w:lang w:val="en-AU"/>
        </w:rPr>
        <w:t xml:space="preserve">with quick </w:t>
      </w:r>
      <w:r w:rsidRPr="00573077">
        <w:rPr>
          <w:rFonts w:ascii="Arial" w:hAnsi="Arial" w:cs="Arial"/>
          <w:color w:val="3B3838" w:themeColor="background2" w:themeShade="40"/>
          <w:sz w:val="21"/>
          <w:szCs w:val="21"/>
          <w:lang w:val="en-AU"/>
        </w:rPr>
        <w:t xml:space="preserve">access to all documents we </w:t>
      </w:r>
      <w:r w:rsidR="00C867D0" w:rsidRPr="00573077">
        <w:rPr>
          <w:rFonts w:ascii="Arial" w:hAnsi="Arial" w:cs="Arial"/>
          <w:color w:val="3B3838" w:themeColor="background2" w:themeShade="40"/>
          <w:sz w:val="21"/>
          <w:szCs w:val="21"/>
          <w:lang w:val="en-AU"/>
        </w:rPr>
        <w:t>share with you</w:t>
      </w:r>
      <w:r w:rsidRPr="00573077">
        <w:rPr>
          <w:rFonts w:ascii="Arial" w:hAnsi="Arial" w:cs="Arial"/>
          <w:color w:val="3B3838" w:themeColor="background2" w:themeShade="40"/>
          <w:sz w:val="21"/>
          <w:szCs w:val="21"/>
          <w:lang w:val="en-AU"/>
        </w:rPr>
        <w:t xml:space="preserve">. </w:t>
      </w:r>
      <w:r w:rsidR="00C867D0" w:rsidRPr="00573077">
        <w:rPr>
          <w:rFonts w:ascii="Arial" w:hAnsi="Arial" w:cs="Arial"/>
          <w:color w:val="3B3838" w:themeColor="background2" w:themeShade="40"/>
          <w:sz w:val="21"/>
          <w:szCs w:val="21"/>
          <w:lang w:val="en-AU"/>
        </w:rPr>
        <w:t xml:space="preserve">An email will be </w:t>
      </w:r>
      <w:r w:rsidRPr="00573077">
        <w:rPr>
          <w:rFonts w:ascii="Arial" w:hAnsi="Arial" w:cs="Arial"/>
          <w:color w:val="3B3838" w:themeColor="background2" w:themeShade="40"/>
          <w:sz w:val="21"/>
          <w:szCs w:val="21"/>
          <w:lang w:val="en-AU"/>
        </w:rPr>
        <w:t xml:space="preserve">sent specifically to you and to any other users who </w:t>
      </w:r>
      <w:r w:rsidR="00C867D0" w:rsidRPr="00573077">
        <w:rPr>
          <w:rFonts w:ascii="Arial" w:hAnsi="Arial" w:cs="Arial"/>
          <w:color w:val="3B3838" w:themeColor="background2" w:themeShade="40"/>
          <w:sz w:val="21"/>
          <w:szCs w:val="21"/>
          <w:lang w:val="en-AU"/>
        </w:rPr>
        <w:t>require</w:t>
      </w:r>
      <w:r w:rsidRPr="00573077">
        <w:rPr>
          <w:rFonts w:ascii="Arial" w:hAnsi="Arial" w:cs="Arial"/>
          <w:color w:val="3B3838" w:themeColor="background2" w:themeShade="40"/>
          <w:sz w:val="21"/>
          <w:szCs w:val="21"/>
          <w:lang w:val="en-AU"/>
        </w:rPr>
        <w:t xml:space="preserve"> access. This ensures your documents remain secure, private, and only accessed by those intended.</w:t>
      </w:r>
    </w:p>
    <w:p w14:paraId="269726C8" w14:textId="55C06AA9" w:rsidR="005749D6" w:rsidRPr="00573077" w:rsidRDefault="005749D6" w:rsidP="005749D6">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3"/>
          <w:szCs w:val="23"/>
          <w:lang w:val="en-AU"/>
        </w:rPr>
      </w:pPr>
      <w:r w:rsidRPr="00573077">
        <w:rPr>
          <w:rFonts w:ascii="Arial" w:hAnsi="Arial" w:cs="Arial"/>
          <w:color w:val="3B3838" w:themeColor="background2" w:themeShade="40"/>
          <w:spacing w:val="-1"/>
          <w:sz w:val="21"/>
          <w:szCs w:val="21"/>
        </w:rPr>
        <w:t>If you have additional contacts that you wish to allow to access your portal, please reply to this email with their email address and whether you wish to give them full access to shared documents or nominate which documents you wish to share with them.</w:t>
      </w:r>
    </w:p>
    <w:p w14:paraId="3AA875F2" w14:textId="280A8964" w:rsidR="00CA2C3C" w:rsidRPr="00573077" w:rsidRDefault="00CA2C3C"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To ensure that this is as seamless as possible, we would like to step you through what you do to access the </w:t>
      </w:r>
      <w:r w:rsidR="00421CEA" w:rsidRPr="00573077">
        <w:rPr>
          <w:rFonts w:ascii="Arial" w:hAnsi="Arial" w:cs="Arial"/>
          <w:color w:val="3B3838" w:themeColor="background2" w:themeShade="40"/>
          <w:sz w:val="21"/>
          <w:szCs w:val="21"/>
          <w:lang w:val="en-AU"/>
        </w:rPr>
        <w:t>s</w:t>
      </w:r>
      <w:r w:rsidRPr="00573077">
        <w:rPr>
          <w:rFonts w:ascii="Arial" w:hAnsi="Arial" w:cs="Arial"/>
          <w:color w:val="3B3838" w:themeColor="background2" w:themeShade="40"/>
          <w:sz w:val="21"/>
          <w:szCs w:val="21"/>
          <w:lang w:val="en-AU"/>
        </w:rPr>
        <w:t>hared folders.</w:t>
      </w:r>
    </w:p>
    <w:p w14:paraId="3C1E829F" w14:textId="59077B36" w:rsidR="005E758B" w:rsidRPr="00573077" w:rsidRDefault="00CA2C3C" w:rsidP="5E657D02">
      <w:pPr>
        <w:pStyle w:val="NormalWeb"/>
        <w:numPr>
          <w:ilvl w:val="0"/>
          <w:numId w:val="4"/>
        </w:numPr>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You will still receive an email from us with links to </w:t>
      </w:r>
      <w:r w:rsidR="27B17D19" w:rsidRPr="00573077">
        <w:rPr>
          <w:rStyle w:val="Strong"/>
          <w:rFonts w:ascii="Arial" w:hAnsi="Arial" w:cs="Arial"/>
          <w:b w:val="0"/>
          <w:bCs w:val="0"/>
          <w:color w:val="3B3838" w:themeColor="background2" w:themeShade="40"/>
          <w:sz w:val="21"/>
          <w:szCs w:val="21"/>
          <w:lang w:val="en-AU"/>
        </w:rPr>
        <w:t>direct you to your dedicated Collaborate site</w:t>
      </w:r>
      <w:r w:rsidRPr="00573077">
        <w:rPr>
          <w:rFonts w:ascii="Arial" w:hAnsi="Arial" w:cs="Arial"/>
          <w:color w:val="3B3838" w:themeColor="background2" w:themeShade="40"/>
          <w:sz w:val="21"/>
          <w:szCs w:val="21"/>
          <w:lang w:val="en-AU"/>
        </w:rPr>
        <w:t>.</w:t>
      </w:r>
      <w:r w:rsidR="005E758B" w:rsidRPr="00573077">
        <w:rPr>
          <w:color w:val="3B3838" w:themeColor="background2" w:themeShade="40"/>
        </w:rPr>
        <w:br/>
      </w:r>
      <w:r w:rsidR="005E758B" w:rsidRPr="00573077">
        <w:rPr>
          <w:color w:val="3B3838" w:themeColor="background2" w:themeShade="40"/>
        </w:rPr>
        <w:br/>
      </w:r>
      <w:r w:rsidR="674B297D" w:rsidRPr="00573077">
        <w:rPr>
          <w:noProof/>
          <w:color w:val="3B3838" w:themeColor="background2" w:themeShade="40"/>
        </w:rPr>
        <w:drawing>
          <wp:inline distT="0" distB="0" distL="0" distR="0" wp14:anchorId="7CB6DA83" wp14:editId="35C7218E">
            <wp:extent cx="3930732" cy="2049221"/>
            <wp:effectExtent l="0" t="0" r="0" b="8255"/>
            <wp:docPr id="463859443" name="Picture 46385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9443" name="Picture 463859443"/>
                    <pic:cNvPicPr/>
                  </pic:nvPicPr>
                  <pic:blipFill>
                    <a:blip r:embed="rId8">
                      <a:extLst>
                        <a:ext uri="{28A0092B-C50C-407E-A947-70E740481C1C}">
                          <a14:useLocalDpi xmlns:a14="http://schemas.microsoft.com/office/drawing/2010/main" val="0"/>
                        </a:ext>
                      </a:extLst>
                    </a:blip>
                    <a:stretch>
                      <a:fillRect/>
                    </a:stretch>
                  </pic:blipFill>
                  <pic:spPr>
                    <a:xfrm>
                      <a:off x="0" y="0"/>
                      <a:ext cx="3930732" cy="2049221"/>
                    </a:xfrm>
                    <a:prstGeom prst="rect">
                      <a:avLst/>
                    </a:prstGeom>
                  </pic:spPr>
                </pic:pic>
              </a:graphicData>
            </a:graphic>
          </wp:inline>
        </w:drawing>
      </w:r>
    </w:p>
    <w:p w14:paraId="7D56A88F" w14:textId="4CA83BFA" w:rsidR="005E758B" w:rsidRPr="00573077" w:rsidRDefault="005E758B" w:rsidP="5E657D02">
      <w:pPr>
        <w:pStyle w:val="NormalWeb"/>
        <w:numPr>
          <w:ilvl w:val="0"/>
          <w:numId w:val="4"/>
        </w:numPr>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Click</w:t>
      </w:r>
      <w:r w:rsidR="00CA2C3C" w:rsidRPr="00573077">
        <w:rPr>
          <w:rFonts w:ascii="Arial" w:hAnsi="Arial" w:cs="Arial"/>
          <w:color w:val="3B3838" w:themeColor="background2" w:themeShade="40"/>
          <w:sz w:val="21"/>
          <w:szCs w:val="21"/>
          <w:lang w:val="en-AU"/>
        </w:rPr>
        <w:t xml:space="preserve"> on the </w:t>
      </w:r>
      <w:r w:rsidR="00CA2C3C" w:rsidRPr="00573077">
        <w:rPr>
          <w:rStyle w:val="Strong"/>
          <w:rFonts w:ascii="Arial" w:hAnsi="Arial" w:cs="Arial"/>
          <w:color w:val="3B3838" w:themeColor="background2" w:themeShade="40"/>
          <w:sz w:val="21"/>
          <w:szCs w:val="21"/>
          <w:lang w:val="en-AU"/>
        </w:rPr>
        <w:t>Click here</w:t>
      </w:r>
      <w:r w:rsidR="00CA2C3C" w:rsidRPr="00573077">
        <w:rPr>
          <w:rFonts w:ascii="Arial" w:hAnsi="Arial" w:cs="Arial"/>
          <w:color w:val="3B3838" w:themeColor="background2" w:themeShade="40"/>
          <w:sz w:val="21"/>
          <w:szCs w:val="21"/>
          <w:lang w:val="en-AU"/>
        </w:rPr>
        <w:t xml:space="preserve"> link in the email to access </w:t>
      </w:r>
      <w:r w:rsidR="005B575F" w:rsidRPr="00573077">
        <w:rPr>
          <w:rFonts w:ascii="Arial" w:hAnsi="Arial" w:cs="Arial"/>
          <w:color w:val="3B3838" w:themeColor="background2" w:themeShade="40"/>
          <w:sz w:val="21"/>
          <w:szCs w:val="21"/>
          <w:lang w:val="en-AU"/>
        </w:rPr>
        <w:t>the Collaborate Site and your Upload Folder.</w:t>
      </w:r>
    </w:p>
    <w:p w14:paraId="14BFCD15" w14:textId="5DFAF875" w:rsidR="00141FD5" w:rsidRPr="00141FD5" w:rsidRDefault="0047375B" w:rsidP="00141FD5">
      <w:pPr>
        <w:pStyle w:val="NormalWeb"/>
        <w:numPr>
          <w:ilvl w:val="0"/>
          <w:numId w:val="4"/>
        </w:numPr>
        <w:shd w:val="clear" w:color="auto" w:fill="FFFFFF" w:themeFill="background1"/>
        <w:spacing w:before="0" w:beforeAutospacing="0" w:afterAutospacing="0" w:line="241" w:lineRule="atLeast"/>
        <w:rPr>
          <w:rFonts w:ascii="Arial" w:hAnsi="Arial" w:cs="Arial"/>
          <w:color w:val="3B3838" w:themeColor="background2" w:themeShade="40"/>
          <w:sz w:val="23"/>
          <w:szCs w:val="23"/>
          <w:lang w:val="en-AU"/>
        </w:rPr>
      </w:pPr>
      <w:r w:rsidRPr="00573077">
        <w:rPr>
          <w:rFonts w:ascii="Arial" w:hAnsi="Arial" w:cs="Arial"/>
          <w:color w:val="3B3838" w:themeColor="background2" w:themeShade="40"/>
          <w:sz w:val="21"/>
          <w:szCs w:val="21"/>
          <w:lang w:val="en-AU"/>
        </w:rPr>
        <w:t xml:space="preserve">Once you click on the link, you </w:t>
      </w:r>
      <w:r w:rsidR="685EA792" w:rsidRPr="00573077">
        <w:rPr>
          <w:rFonts w:ascii="Arial" w:hAnsi="Arial" w:cs="Arial"/>
          <w:color w:val="3B3838" w:themeColor="background2" w:themeShade="40"/>
          <w:sz w:val="21"/>
          <w:szCs w:val="21"/>
          <w:lang w:val="en-AU"/>
        </w:rPr>
        <w:t xml:space="preserve">will be </w:t>
      </w:r>
      <w:r w:rsidRPr="00573077">
        <w:rPr>
          <w:rFonts w:ascii="Arial" w:hAnsi="Arial" w:cs="Arial"/>
          <w:color w:val="3B3838" w:themeColor="background2" w:themeShade="40"/>
          <w:sz w:val="21"/>
          <w:szCs w:val="21"/>
          <w:lang w:val="en-AU"/>
        </w:rPr>
        <w:t xml:space="preserve">prompted to log </w:t>
      </w:r>
      <w:r w:rsidR="0028102F">
        <w:rPr>
          <w:rFonts w:ascii="Arial" w:hAnsi="Arial" w:cs="Arial"/>
          <w:color w:val="3B3838" w:themeColor="background2" w:themeShade="40"/>
          <w:sz w:val="21"/>
          <w:szCs w:val="21"/>
          <w:lang w:val="en-AU"/>
        </w:rPr>
        <w:t xml:space="preserve">in </w:t>
      </w:r>
      <w:r w:rsidRPr="00573077">
        <w:rPr>
          <w:rFonts w:ascii="Arial" w:hAnsi="Arial" w:cs="Arial"/>
          <w:color w:val="3B3838" w:themeColor="background2" w:themeShade="40"/>
          <w:sz w:val="21"/>
          <w:szCs w:val="21"/>
          <w:lang w:val="en-AU"/>
        </w:rPr>
        <w:t>to display the folders.</w:t>
      </w:r>
    </w:p>
    <w:p w14:paraId="1DAB677B" w14:textId="2227F17F" w:rsidR="138CE869" w:rsidRPr="00573077" w:rsidRDefault="138CE869" w:rsidP="5E657D02">
      <w:pPr>
        <w:pStyle w:val="NormalWeb"/>
        <w:numPr>
          <w:ilvl w:val="0"/>
          <w:numId w:val="4"/>
        </w:numPr>
        <w:shd w:val="clear" w:color="auto" w:fill="FFFFFF" w:themeFill="background1"/>
        <w:spacing w:before="0" w:beforeAutospacing="0" w:afterAutospacing="0" w:line="241" w:lineRule="atLeast"/>
        <w:rPr>
          <w:color w:val="3B3838" w:themeColor="background2" w:themeShade="40"/>
          <w:lang w:val="en-AU"/>
        </w:rPr>
      </w:pPr>
      <w:r w:rsidRPr="00573077">
        <w:rPr>
          <w:rFonts w:ascii="Arial" w:hAnsi="Arial" w:cs="Arial"/>
          <w:color w:val="3B3838" w:themeColor="background2" w:themeShade="40"/>
          <w:sz w:val="21"/>
          <w:szCs w:val="21"/>
          <w:lang w:val="en-AU"/>
        </w:rPr>
        <w:t>Bookmark the Collaborate site for easy access.</w:t>
      </w:r>
    </w:p>
    <w:p w14:paraId="1A3D0AB7" w14:textId="25C58365" w:rsidR="00CA2C3C" w:rsidRPr="00573077" w:rsidRDefault="00CA2C3C"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Once you have </w:t>
      </w:r>
      <w:r w:rsidR="70BF0849" w:rsidRPr="00573077">
        <w:rPr>
          <w:rFonts w:ascii="Arial" w:hAnsi="Arial" w:cs="Arial"/>
          <w:color w:val="3B3838" w:themeColor="background2" w:themeShade="40"/>
          <w:sz w:val="21"/>
          <w:szCs w:val="21"/>
          <w:lang w:val="en-AU"/>
        </w:rPr>
        <w:t>logged in</w:t>
      </w:r>
      <w:r w:rsidRPr="00573077">
        <w:rPr>
          <w:rFonts w:ascii="Arial" w:hAnsi="Arial" w:cs="Arial"/>
          <w:color w:val="3B3838" w:themeColor="background2" w:themeShade="40"/>
          <w:sz w:val="21"/>
          <w:szCs w:val="21"/>
          <w:lang w:val="en-AU"/>
        </w:rPr>
        <w:t xml:space="preserve">, the </w:t>
      </w:r>
      <w:r w:rsidR="038AC9A0" w:rsidRPr="00573077">
        <w:rPr>
          <w:rFonts w:ascii="Arial" w:hAnsi="Arial" w:cs="Arial"/>
          <w:color w:val="3B3838" w:themeColor="background2" w:themeShade="40"/>
          <w:sz w:val="21"/>
          <w:szCs w:val="21"/>
          <w:lang w:val="en-AU"/>
        </w:rPr>
        <w:t xml:space="preserve">folders in your Collaborate site will </w:t>
      </w:r>
      <w:r w:rsidRPr="00573077">
        <w:rPr>
          <w:rFonts w:ascii="Arial" w:hAnsi="Arial" w:cs="Arial"/>
          <w:color w:val="3B3838" w:themeColor="background2" w:themeShade="40"/>
          <w:sz w:val="21"/>
          <w:szCs w:val="21"/>
          <w:lang w:val="en-AU"/>
        </w:rPr>
        <w:t>display</w:t>
      </w:r>
      <w:r w:rsidR="00F81CF0">
        <w:rPr>
          <w:rFonts w:ascii="Arial" w:hAnsi="Arial" w:cs="Arial"/>
          <w:color w:val="3B3838" w:themeColor="background2" w:themeShade="40"/>
          <w:sz w:val="21"/>
          <w:szCs w:val="21"/>
          <w:lang w:val="en-AU"/>
        </w:rPr>
        <w:t xml:space="preserve">, </w:t>
      </w:r>
      <w:proofErr w:type="gramStart"/>
      <w:r w:rsidR="00F81CF0">
        <w:rPr>
          <w:rFonts w:ascii="Arial" w:hAnsi="Arial" w:cs="Arial"/>
          <w:color w:val="3B3838" w:themeColor="background2" w:themeShade="40"/>
          <w:sz w:val="21"/>
          <w:szCs w:val="21"/>
          <w:lang w:val="en-AU"/>
        </w:rPr>
        <w:t>similar to</w:t>
      </w:r>
      <w:proofErr w:type="gramEnd"/>
      <w:r w:rsidR="00F81CF0">
        <w:rPr>
          <w:rFonts w:ascii="Arial" w:hAnsi="Arial" w:cs="Arial"/>
          <w:color w:val="3B3838" w:themeColor="background2" w:themeShade="40"/>
          <w:sz w:val="21"/>
          <w:szCs w:val="21"/>
          <w:lang w:val="en-AU"/>
        </w:rPr>
        <w:t xml:space="preserve"> the images below.</w:t>
      </w:r>
    </w:p>
    <w:p w14:paraId="79FD919D" w14:textId="36974096" w:rsidR="00A261FD" w:rsidRPr="00573077" w:rsidRDefault="00A261FD" w:rsidP="5E657D02">
      <w:pPr>
        <w:pStyle w:val="NormalWeb"/>
        <w:shd w:val="clear" w:color="auto" w:fill="FFFFFF" w:themeFill="background1"/>
        <w:spacing w:before="0" w:beforeAutospacing="0" w:after="160" w:afterAutospacing="0" w:line="241" w:lineRule="atLeast"/>
        <w:rPr>
          <w:rFonts w:ascii="Arial" w:hAnsi="Arial" w:cs="Arial"/>
          <w:b/>
          <w:bCs/>
          <w:color w:val="3B3838" w:themeColor="background2" w:themeShade="40"/>
          <w:sz w:val="21"/>
          <w:szCs w:val="21"/>
          <w:lang w:val="en-AU"/>
        </w:rPr>
      </w:pPr>
      <w:r w:rsidRPr="00573077">
        <w:rPr>
          <w:rFonts w:ascii="Arial" w:hAnsi="Arial" w:cs="Arial"/>
          <w:b/>
          <w:bCs/>
          <w:color w:val="3B3838" w:themeColor="background2" w:themeShade="40"/>
          <w:sz w:val="21"/>
          <w:szCs w:val="21"/>
          <w:lang w:val="en-AU"/>
        </w:rPr>
        <w:t>Your Shared Folder</w:t>
      </w:r>
      <w:r w:rsidR="647380BF" w:rsidRPr="00573077">
        <w:rPr>
          <w:rFonts w:ascii="Arial" w:hAnsi="Arial" w:cs="Arial"/>
          <w:b/>
          <w:bCs/>
          <w:color w:val="3B3838" w:themeColor="background2" w:themeShade="40"/>
          <w:sz w:val="21"/>
          <w:szCs w:val="21"/>
          <w:lang w:val="en-AU"/>
        </w:rPr>
        <w:t>s</w:t>
      </w:r>
    </w:p>
    <w:p w14:paraId="7E606462" w14:textId="005F5DAA" w:rsidR="00A261FD" w:rsidRPr="00573077" w:rsidRDefault="00A261FD"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Your </w:t>
      </w:r>
      <w:r w:rsidR="16FC168E" w:rsidRPr="00573077">
        <w:rPr>
          <w:rFonts w:ascii="Arial" w:hAnsi="Arial" w:cs="Arial"/>
          <w:color w:val="3B3838" w:themeColor="background2" w:themeShade="40"/>
          <w:sz w:val="21"/>
          <w:szCs w:val="21"/>
          <w:lang w:val="en-AU"/>
        </w:rPr>
        <w:t xml:space="preserve">shared </w:t>
      </w:r>
      <w:r w:rsidRPr="00573077">
        <w:rPr>
          <w:rFonts w:ascii="Arial" w:hAnsi="Arial" w:cs="Arial"/>
          <w:color w:val="3B3838" w:themeColor="background2" w:themeShade="40"/>
          <w:sz w:val="21"/>
          <w:szCs w:val="21"/>
          <w:lang w:val="en-AU"/>
        </w:rPr>
        <w:t xml:space="preserve">folder and sub-folders </w:t>
      </w:r>
      <w:r w:rsidR="24C21827" w:rsidRPr="00573077">
        <w:rPr>
          <w:rFonts w:ascii="Arial" w:hAnsi="Arial" w:cs="Arial"/>
          <w:color w:val="3B3838" w:themeColor="background2" w:themeShade="40"/>
          <w:sz w:val="21"/>
          <w:szCs w:val="21"/>
          <w:lang w:val="en-AU"/>
        </w:rPr>
        <w:t xml:space="preserve">contain all documents that have been shared with you. </w:t>
      </w:r>
    </w:p>
    <w:p w14:paraId="32D0DAD5" w14:textId="382106EE" w:rsidR="00CA2C3C" w:rsidRPr="00573077" w:rsidRDefault="39476247" w:rsidP="5E657D02">
      <w:pPr>
        <w:pStyle w:val="NormalWeb"/>
        <w:spacing w:before="0" w:beforeAutospacing="0" w:after="160" w:afterAutospacing="0" w:line="241" w:lineRule="atLeast"/>
        <w:rPr>
          <w:color w:val="3B3838" w:themeColor="background2" w:themeShade="40"/>
        </w:rPr>
      </w:pPr>
      <w:r w:rsidRPr="00573077">
        <w:rPr>
          <w:noProof/>
          <w:color w:val="3B3838" w:themeColor="background2" w:themeShade="40"/>
        </w:rPr>
        <w:lastRenderedPageBreak/>
        <w:drawing>
          <wp:inline distT="0" distB="0" distL="0" distR="0" wp14:anchorId="26B59321" wp14:editId="64DEEAB0">
            <wp:extent cx="4572000" cy="2657475"/>
            <wp:effectExtent l="0" t="0" r="0" b="0"/>
            <wp:docPr id="99520794" name="Picture 9952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657475"/>
                    </a:xfrm>
                    <a:prstGeom prst="rect">
                      <a:avLst/>
                    </a:prstGeom>
                  </pic:spPr>
                </pic:pic>
              </a:graphicData>
            </a:graphic>
          </wp:inline>
        </w:drawing>
      </w:r>
    </w:p>
    <w:p w14:paraId="1167FABE" w14:textId="44BAA4AC" w:rsidR="00CA2C3C" w:rsidRPr="00573077" w:rsidRDefault="00CA2C3C"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You can open any </w:t>
      </w:r>
      <w:r w:rsidR="40837076" w:rsidRPr="00573077">
        <w:rPr>
          <w:rFonts w:ascii="Arial" w:hAnsi="Arial" w:cs="Arial"/>
          <w:color w:val="3B3838" w:themeColor="background2" w:themeShade="40"/>
          <w:sz w:val="21"/>
          <w:szCs w:val="21"/>
          <w:lang w:val="en-AU"/>
        </w:rPr>
        <w:t>of the sub-</w:t>
      </w:r>
      <w:r w:rsidRPr="00573077">
        <w:rPr>
          <w:rFonts w:ascii="Arial" w:hAnsi="Arial" w:cs="Arial"/>
          <w:color w:val="3B3838" w:themeColor="background2" w:themeShade="40"/>
          <w:sz w:val="21"/>
          <w:szCs w:val="21"/>
          <w:lang w:val="en-AU"/>
        </w:rPr>
        <w:t xml:space="preserve">folders </w:t>
      </w:r>
      <w:r w:rsidR="46AA08C9" w:rsidRPr="00573077">
        <w:rPr>
          <w:rFonts w:ascii="Arial" w:hAnsi="Arial" w:cs="Arial"/>
          <w:color w:val="3B3838" w:themeColor="background2" w:themeShade="40"/>
          <w:sz w:val="21"/>
          <w:szCs w:val="21"/>
          <w:lang w:val="en-AU"/>
        </w:rPr>
        <w:t xml:space="preserve">to </w:t>
      </w:r>
      <w:r w:rsidRPr="00573077">
        <w:rPr>
          <w:rFonts w:ascii="Arial" w:hAnsi="Arial" w:cs="Arial"/>
          <w:color w:val="3B3838" w:themeColor="background2" w:themeShade="40"/>
          <w:sz w:val="21"/>
          <w:szCs w:val="21"/>
          <w:lang w:val="en-AU"/>
        </w:rPr>
        <w:t>see the documents that we have shared with you.</w:t>
      </w:r>
    </w:p>
    <w:p w14:paraId="7FE95501" w14:textId="77777777" w:rsidR="0087094C" w:rsidRPr="00573077" w:rsidRDefault="00CA2C3C" w:rsidP="00A261FD">
      <w:pPr>
        <w:pStyle w:val="NormalWeb"/>
        <w:shd w:val="clear" w:color="auto" w:fill="FFFFFF"/>
        <w:spacing w:before="0" w:beforeAutospacing="0" w:after="160" w:afterAutospacing="0" w:line="241" w:lineRule="atLeast"/>
        <w:rPr>
          <w:rStyle w:val="Strong"/>
          <w:rFonts w:ascii="Arial" w:hAnsi="Arial" w:cs="Arial"/>
          <w:color w:val="3B3838" w:themeColor="background2" w:themeShade="40"/>
          <w:sz w:val="21"/>
          <w:szCs w:val="21"/>
          <w:lang w:val="en-AU"/>
        </w:rPr>
      </w:pPr>
      <w:r w:rsidRPr="00573077">
        <w:rPr>
          <w:rStyle w:val="Strong"/>
          <w:rFonts w:ascii="Arial" w:hAnsi="Arial" w:cs="Arial"/>
          <w:color w:val="3B3838" w:themeColor="background2" w:themeShade="40"/>
          <w:sz w:val="21"/>
          <w:szCs w:val="21"/>
          <w:lang w:val="en-AU"/>
        </w:rPr>
        <w:t>Your Upload Folder</w:t>
      </w:r>
    </w:p>
    <w:p w14:paraId="253435C3" w14:textId="62B81822" w:rsidR="00CA2C3C" w:rsidRPr="00573077" w:rsidRDefault="00CA2C3C"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Within the </w:t>
      </w:r>
      <w:r w:rsidR="00421CEA" w:rsidRPr="00573077">
        <w:rPr>
          <w:rFonts w:ascii="Arial" w:hAnsi="Arial" w:cs="Arial"/>
          <w:color w:val="3B3838" w:themeColor="background2" w:themeShade="40"/>
          <w:sz w:val="21"/>
          <w:szCs w:val="21"/>
          <w:lang w:val="en-AU"/>
        </w:rPr>
        <w:t>s</w:t>
      </w:r>
      <w:r w:rsidRPr="00573077">
        <w:rPr>
          <w:rFonts w:ascii="Arial" w:hAnsi="Arial" w:cs="Arial"/>
          <w:color w:val="3B3838" w:themeColor="background2" w:themeShade="40"/>
          <w:sz w:val="21"/>
          <w:szCs w:val="21"/>
          <w:lang w:val="en-AU"/>
        </w:rPr>
        <w:t>hared folder</w:t>
      </w:r>
      <w:r w:rsidR="00421CEA" w:rsidRPr="00573077">
        <w:rPr>
          <w:rFonts w:ascii="Arial" w:hAnsi="Arial" w:cs="Arial"/>
          <w:color w:val="3B3838" w:themeColor="background2" w:themeShade="40"/>
          <w:sz w:val="21"/>
          <w:szCs w:val="21"/>
          <w:lang w:val="en-AU"/>
        </w:rPr>
        <w:t>s</w:t>
      </w:r>
      <w:r w:rsidRPr="00573077">
        <w:rPr>
          <w:rFonts w:ascii="Arial" w:hAnsi="Arial" w:cs="Arial"/>
          <w:color w:val="3B3838" w:themeColor="background2" w:themeShade="40"/>
          <w:sz w:val="21"/>
          <w:szCs w:val="21"/>
          <w:lang w:val="en-AU"/>
        </w:rPr>
        <w:t xml:space="preserve"> you will also see the </w:t>
      </w:r>
      <w:r w:rsidRPr="00573077">
        <w:rPr>
          <w:rStyle w:val="Strong"/>
          <w:rFonts w:ascii="Arial" w:hAnsi="Arial" w:cs="Arial"/>
          <w:color w:val="3B3838" w:themeColor="background2" w:themeShade="40"/>
          <w:sz w:val="21"/>
          <w:szCs w:val="21"/>
          <w:lang w:val="en-AU"/>
        </w:rPr>
        <w:t>Upload</w:t>
      </w:r>
      <w:r w:rsidRPr="00573077">
        <w:rPr>
          <w:rFonts w:ascii="Arial" w:hAnsi="Arial" w:cs="Arial"/>
          <w:color w:val="3B3838" w:themeColor="background2" w:themeShade="40"/>
          <w:sz w:val="21"/>
          <w:szCs w:val="21"/>
          <w:lang w:val="en-AU"/>
        </w:rPr>
        <w:t> </w:t>
      </w:r>
      <w:r w:rsidR="3DCD3AD9" w:rsidRPr="00573077">
        <w:rPr>
          <w:rFonts w:ascii="Arial" w:hAnsi="Arial" w:cs="Arial"/>
          <w:color w:val="3B3838" w:themeColor="background2" w:themeShade="40"/>
          <w:sz w:val="21"/>
          <w:szCs w:val="21"/>
          <w:lang w:val="en-AU"/>
        </w:rPr>
        <w:t>f</w:t>
      </w:r>
      <w:r w:rsidRPr="00573077">
        <w:rPr>
          <w:rFonts w:ascii="Arial" w:hAnsi="Arial" w:cs="Arial"/>
          <w:color w:val="3B3838" w:themeColor="background2" w:themeShade="40"/>
          <w:sz w:val="21"/>
          <w:szCs w:val="21"/>
          <w:lang w:val="en-AU"/>
        </w:rPr>
        <w:t xml:space="preserve">older. </w:t>
      </w:r>
      <w:r w:rsidR="008D423F" w:rsidRPr="00573077">
        <w:rPr>
          <w:rFonts w:ascii="Arial" w:hAnsi="Arial" w:cs="Arial"/>
          <w:color w:val="3B3838" w:themeColor="background2" w:themeShade="40"/>
          <w:sz w:val="21"/>
          <w:szCs w:val="21"/>
          <w:lang w:val="en-AU"/>
        </w:rPr>
        <w:t xml:space="preserve">This provides an alternate way for you to send documents to </w:t>
      </w:r>
      <w:r w:rsidR="55DAFE03" w:rsidRPr="00573077">
        <w:rPr>
          <w:rFonts w:ascii="Arial" w:hAnsi="Arial" w:cs="Arial"/>
          <w:color w:val="3B3838" w:themeColor="background2" w:themeShade="40"/>
          <w:sz w:val="21"/>
          <w:szCs w:val="21"/>
          <w:lang w:val="en-AU"/>
        </w:rPr>
        <w:t xml:space="preserve">our practice </w:t>
      </w:r>
      <w:r w:rsidR="008D423F" w:rsidRPr="00573077">
        <w:rPr>
          <w:rFonts w:ascii="Arial" w:hAnsi="Arial" w:cs="Arial"/>
          <w:color w:val="3B3838" w:themeColor="background2" w:themeShade="40"/>
          <w:sz w:val="21"/>
          <w:szCs w:val="21"/>
          <w:lang w:val="en-AU"/>
        </w:rPr>
        <w:t xml:space="preserve">instead of sending documents by email. </w:t>
      </w:r>
      <w:r w:rsidR="00E00645" w:rsidRPr="00573077">
        <w:rPr>
          <w:rFonts w:ascii="Arial" w:hAnsi="Arial" w:cs="Arial"/>
          <w:color w:val="3B3838" w:themeColor="background2" w:themeShade="40"/>
          <w:sz w:val="21"/>
          <w:szCs w:val="21"/>
          <w:lang w:val="en-AU"/>
        </w:rPr>
        <w:t>Y</w:t>
      </w:r>
      <w:r w:rsidR="00A261FD" w:rsidRPr="00573077">
        <w:rPr>
          <w:rFonts w:ascii="Arial" w:hAnsi="Arial" w:cs="Arial"/>
          <w:color w:val="3B3838" w:themeColor="background2" w:themeShade="40"/>
          <w:sz w:val="21"/>
          <w:szCs w:val="21"/>
          <w:lang w:val="en-AU"/>
        </w:rPr>
        <w:t>ou can save or drag</w:t>
      </w:r>
      <w:r w:rsidR="00E00645" w:rsidRPr="00573077">
        <w:rPr>
          <w:rFonts w:ascii="Arial" w:hAnsi="Arial" w:cs="Arial"/>
          <w:color w:val="3B3838" w:themeColor="background2" w:themeShade="40"/>
          <w:sz w:val="21"/>
          <w:szCs w:val="21"/>
          <w:lang w:val="en-AU"/>
        </w:rPr>
        <w:t xml:space="preserve"> your</w:t>
      </w:r>
      <w:r w:rsidR="00A261FD" w:rsidRPr="00573077">
        <w:rPr>
          <w:rFonts w:ascii="Arial" w:hAnsi="Arial" w:cs="Arial"/>
          <w:color w:val="3B3838" w:themeColor="background2" w:themeShade="40"/>
          <w:sz w:val="21"/>
          <w:szCs w:val="21"/>
          <w:lang w:val="en-AU"/>
        </w:rPr>
        <w:t xml:space="preserve"> files </w:t>
      </w:r>
      <w:r w:rsidR="3D090AA6" w:rsidRPr="00573077">
        <w:rPr>
          <w:rFonts w:ascii="Arial" w:hAnsi="Arial" w:cs="Arial"/>
          <w:color w:val="3B3838" w:themeColor="background2" w:themeShade="40"/>
          <w:sz w:val="21"/>
          <w:szCs w:val="21"/>
          <w:lang w:val="en-AU"/>
        </w:rPr>
        <w:t>directly</w:t>
      </w:r>
      <w:r w:rsidR="00E00645" w:rsidRPr="00573077">
        <w:rPr>
          <w:rFonts w:ascii="Arial" w:hAnsi="Arial" w:cs="Arial"/>
          <w:color w:val="3B3838" w:themeColor="background2" w:themeShade="40"/>
          <w:sz w:val="21"/>
          <w:szCs w:val="21"/>
          <w:lang w:val="en-AU"/>
        </w:rPr>
        <w:t xml:space="preserve"> to the Upload </w:t>
      </w:r>
      <w:r w:rsidR="46CE7860" w:rsidRPr="00573077">
        <w:rPr>
          <w:rFonts w:ascii="Arial" w:hAnsi="Arial" w:cs="Arial"/>
          <w:color w:val="3B3838" w:themeColor="background2" w:themeShade="40"/>
          <w:sz w:val="21"/>
          <w:szCs w:val="21"/>
          <w:lang w:val="en-AU"/>
        </w:rPr>
        <w:t>f</w:t>
      </w:r>
      <w:r w:rsidR="00E00645" w:rsidRPr="00573077">
        <w:rPr>
          <w:rFonts w:ascii="Arial" w:hAnsi="Arial" w:cs="Arial"/>
          <w:color w:val="3B3838" w:themeColor="background2" w:themeShade="40"/>
          <w:sz w:val="21"/>
          <w:szCs w:val="21"/>
          <w:lang w:val="en-AU"/>
        </w:rPr>
        <w:t>older. When you o</w:t>
      </w:r>
      <w:r w:rsidRPr="00573077">
        <w:rPr>
          <w:rFonts w:ascii="Arial" w:hAnsi="Arial" w:cs="Arial"/>
          <w:color w:val="3B3838" w:themeColor="background2" w:themeShade="40"/>
          <w:sz w:val="21"/>
          <w:szCs w:val="21"/>
          <w:lang w:val="en-AU"/>
        </w:rPr>
        <w:t>pen the </w:t>
      </w:r>
      <w:r w:rsidRPr="00573077">
        <w:rPr>
          <w:rStyle w:val="Strong"/>
          <w:rFonts w:ascii="Arial" w:hAnsi="Arial" w:cs="Arial"/>
          <w:color w:val="3B3838" w:themeColor="background2" w:themeShade="40"/>
          <w:sz w:val="21"/>
          <w:szCs w:val="21"/>
          <w:lang w:val="en-AU"/>
        </w:rPr>
        <w:t>Upload</w:t>
      </w:r>
      <w:r w:rsidRPr="00573077">
        <w:rPr>
          <w:rFonts w:ascii="Arial" w:hAnsi="Arial" w:cs="Arial"/>
          <w:color w:val="3B3838" w:themeColor="background2" w:themeShade="40"/>
          <w:sz w:val="21"/>
          <w:szCs w:val="21"/>
          <w:lang w:val="en-AU"/>
        </w:rPr>
        <w:t> </w:t>
      </w:r>
      <w:r w:rsidR="3B7163FB" w:rsidRPr="00573077">
        <w:rPr>
          <w:rFonts w:ascii="Arial" w:hAnsi="Arial" w:cs="Arial"/>
          <w:color w:val="3B3838" w:themeColor="background2" w:themeShade="40"/>
          <w:sz w:val="21"/>
          <w:szCs w:val="21"/>
          <w:lang w:val="en-AU"/>
        </w:rPr>
        <w:t>f</w:t>
      </w:r>
      <w:r w:rsidRPr="00573077">
        <w:rPr>
          <w:rFonts w:ascii="Arial" w:hAnsi="Arial" w:cs="Arial"/>
          <w:color w:val="3B3838" w:themeColor="background2" w:themeShade="40"/>
          <w:sz w:val="21"/>
          <w:szCs w:val="21"/>
          <w:lang w:val="en-AU"/>
        </w:rPr>
        <w:t>older</w:t>
      </w:r>
      <w:r w:rsidR="00E00645" w:rsidRPr="00573077">
        <w:rPr>
          <w:rFonts w:ascii="Arial" w:hAnsi="Arial" w:cs="Arial"/>
          <w:color w:val="3B3838" w:themeColor="background2" w:themeShade="40"/>
          <w:sz w:val="21"/>
          <w:szCs w:val="21"/>
          <w:lang w:val="en-AU"/>
        </w:rPr>
        <w:t xml:space="preserve">, </w:t>
      </w:r>
      <w:r w:rsidRPr="00573077">
        <w:rPr>
          <w:rFonts w:ascii="Arial" w:hAnsi="Arial" w:cs="Arial"/>
          <w:color w:val="3B3838" w:themeColor="background2" w:themeShade="40"/>
          <w:sz w:val="21"/>
          <w:szCs w:val="21"/>
          <w:lang w:val="en-AU"/>
        </w:rPr>
        <w:t xml:space="preserve">it </w:t>
      </w:r>
      <w:r w:rsidR="5E7AC840" w:rsidRPr="00573077">
        <w:rPr>
          <w:rFonts w:ascii="Arial" w:hAnsi="Arial" w:cs="Arial"/>
          <w:color w:val="3B3838" w:themeColor="background2" w:themeShade="40"/>
          <w:sz w:val="21"/>
          <w:szCs w:val="21"/>
          <w:lang w:val="en-AU"/>
        </w:rPr>
        <w:t>looks like this</w:t>
      </w:r>
      <w:r w:rsidRPr="00573077">
        <w:rPr>
          <w:rFonts w:ascii="Arial" w:hAnsi="Arial" w:cs="Arial"/>
          <w:color w:val="3B3838" w:themeColor="background2" w:themeShade="40"/>
          <w:sz w:val="21"/>
          <w:szCs w:val="21"/>
          <w:lang w:val="en-AU"/>
        </w:rPr>
        <w:t>:</w:t>
      </w:r>
      <w:r w:rsidR="00E00645" w:rsidRPr="00573077">
        <w:rPr>
          <w:color w:val="3B3838" w:themeColor="background2" w:themeShade="40"/>
        </w:rPr>
        <w:br/>
      </w:r>
    </w:p>
    <w:p w14:paraId="1D73A861" w14:textId="40C416A6" w:rsidR="009E5446" w:rsidRPr="00573077" w:rsidRDefault="59F4EFAE" w:rsidP="5E657D02">
      <w:pPr>
        <w:pStyle w:val="NormalWeb"/>
        <w:spacing w:before="0" w:beforeAutospacing="0" w:after="160" w:afterAutospacing="0" w:line="241" w:lineRule="atLeast"/>
        <w:ind w:left="360"/>
        <w:rPr>
          <w:rFonts w:ascii="Arial" w:hAnsi="Arial" w:cs="Arial"/>
          <w:color w:val="3B3838" w:themeColor="background2" w:themeShade="40"/>
          <w:sz w:val="21"/>
          <w:szCs w:val="21"/>
          <w:lang w:val="en-AU"/>
        </w:rPr>
      </w:pPr>
      <w:r w:rsidRPr="00573077">
        <w:rPr>
          <w:noProof/>
          <w:color w:val="3B3838" w:themeColor="background2" w:themeShade="40"/>
        </w:rPr>
        <w:drawing>
          <wp:inline distT="0" distB="0" distL="0" distR="0" wp14:anchorId="7CAB1695" wp14:editId="18302DDF">
            <wp:extent cx="4572000" cy="3228975"/>
            <wp:effectExtent l="0" t="0" r="0" b="0"/>
            <wp:docPr id="1183487041" name="Picture 118348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3228975"/>
                    </a:xfrm>
                    <a:prstGeom prst="rect">
                      <a:avLst/>
                    </a:prstGeom>
                  </pic:spPr>
                </pic:pic>
              </a:graphicData>
            </a:graphic>
          </wp:inline>
        </w:drawing>
      </w:r>
      <w:r w:rsidR="00796E79" w:rsidRPr="00573077">
        <w:rPr>
          <w:color w:val="3B3838" w:themeColor="background2" w:themeShade="40"/>
        </w:rPr>
        <w:br/>
      </w:r>
    </w:p>
    <w:p w14:paraId="4C8AAF24" w14:textId="4209A038" w:rsidR="00CA2C3C" w:rsidRPr="00573077" w:rsidRDefault="00CA2C3C" w:rsidP="54DD4D21">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Style w:val="Strong"/>
          <w:rFonts w:ascii="Arial" w:hAnsi="Arial" w:cs="Arial"/>
          <w:color w:val="3B3838" w:themeColor="background2" w:themeShade="40"/>
          <w:sz w:val="21"/>
          <w:szCs w:val="21"/>
          <w:lang w:val="en-AU"/>
        </w:rPr>
        <w:t>Uploading Files</w:t>
      </w:r>
      <w:r w:rsidR="00A261FD" w:rsidRPr="00573077">
        <w:rPr>
          <w:rStyle w:val="Strong"/>
          <w:rFonts w:ascii="Arial" w:hAnsi="Arial" w:cs="Arial"/>
          <w:color w:val="3B3838" w:themeColor="background2" w:themeShade="40"/>
          <w:sz w:val="21"/>
          <w:szCs w:val="21"/>
          <w:lang w:val="en-AU"/>
        </w:rPr>
        <w:t xml:space="preserve"> </w:t>
      </w:r>
      <w:r w:rsidRPr="00573077">
        <w:rPr>
          <w:color w:val="3B3838" w:themeColor="background2" w:themeShade="40"/>
        </w:rPr>
        <w:br/>
      </w:r>
      <w:r w:rsidRPr="00573077">
        <w:rPr>
          <w:rFonts w:ascii="Arial" w:hAnsi="Arial" w:cs="Arial"/>
          <w:color w:val="3B3838" w:themeColor="background2" w:themeShade="40"/>
          <w:sz w:val="21"/>
          <w:szCs w:val="21"/>
          <w:lang w:val="en-AU"/>
        </w:rPr>
        <w:t>You can drag files to the </w:t>
      </w:r>
      <w:r w:rsidRPr="00573077">
        <w:rPr>
          <w:rStyle w:val="Strong"/>
          <w:rFonts w:ascii="Arial" w:hAnsi="Arial" w:cs="Arial"/>
          <w:color w:val="3B3838" w:themeColor="background2" w:themeShade="40"/>
          <w:sz w:val="21"/>
          <w:szCs w:val="21"/>
          <w:lang w:val="en-AU"/>
        </w:rPr>
        <w:t>Upload</w:t>
      </w:r>
      <w:r w:rsidRPr="00573077">
        <w:rPr>
          <w:rFonts w:ascii="Arial" w:hAnsi="Arial" w:cs="Arial"/>
          <w:color w:val="3B3838" w:themeColor="background2" w:themeShade="40"/>
          <w:sz w:val="21"/>
          <w:szCs w:val="21"/>
          <w:lang w:val="en-AU"/>
        </w:rPr>
        <w:t> </w:t>
      </w:r>
      <w:r w:rsidR="00421CEA" w:rsidRPr="00573077">
        <w:rPr>
          <w:rFonts w:ascii="Arial" w:hAnsi="Arial" w:cs="Arial"/>
          <w:color w:val="3B3838" w:themeColor="background2" w:themeShade="40"/>
          <w:sz w:val="21"/>
          <w:szCs w:val="21"/>
          <w:lang w:val="en-AU"/>
        </w:rPr>
        <w:t>F</w:t>
      </w:r>
      <w:r w:rsidRPr="00573077">
        <w:rPr>
          <w:rFonts w:ascii="Arial" w:hAnsi="Arial" w:cs="Arial"/>
          <w:color w:val="3B3838" w:themeColor="background2" w:themeShade="40"/>
          <w:sz w:val="21"/>
          <w:szCs w:val="21"/>
          <w:lang w:val="en-AU"/>
        </w:rPr>
        <w:t>older or use the </w:t>
      </w:r>
      <w:r w:rsidRPr="00573077">
        <w:rPr>
          <w:rStyle w:val="Strong"/>
          <w:rFonts w:ascii="Arial" w:hAnsi="Arial" w:cs="Arial"/>
          <w:color w:val="3B3838" w:themeColor="background2" w:themeShade="40"/>
          <w:sz w:val="21"/>
          <w:szCs w:val="21"/>
          <w:lang w:val="en-AU"/>
        </w:rPr>
        <w:t>Upload</w:t>
      </w:r>
      <w:r w:rsidRPr="00573077">
        <w:rPr>
          <w:rFonts w:ascii="Arial" w:hAnsi="Arial" w:cs="Arial"/>
          <w:color w:val="3B3838" w:themeColor="background2" w:themeShade="40"/>
          <w:sz w:val="21"/>
          <w:szCs w:val="21"/>
          <w:lang w:val="en-AU"/>
        </w:rPr>
        <w:t xml:space="preserve"> function to upload selected files or folders. There is a 500MB limit per file that can be added to the Upload </w:t>
      </w:r>
      <w:r w:rsidR="00421CEA" w:rsidRPr="00573077">
        <w:rPr>
          <w:rFonts w:ascii="Arial" w:hAnsi="Arial" w:cs="Arial"/>
          <w:color w:val="3B3838" w:themeColor="background2" w:themeShade="40"/>
          <w:sz w:val="21"/>
          <w:szCs w:val="21"/>
          <w:lang w:val="en-AU"/>
        </w:rPr>
        <w:t>F</w:t>
      </w:r>
      <w:r w:rsidRPr="00573077">
        <w:rPr>
          <w:rFonts w:ascii="Arial" w:hAnsi="Arial" w:cs="Arial"/>
          <w:color w:val="3B3838" w:themeColor="background2" w:themeShade="40"/>
          <w:sz w:val="21"/>
          <w:szCs w:val="21"/>
          <w:lang w:val="en-AU"/>
        </w:rPr>
        <w:t>older.</w:t>
      </w:r>
    </w:p>
    <w:p w14:paraId="1AD9D6C8" w14:textId="5DD524A9" w:rsidR="00CA2C3C" w:rsidRPr="00573077" w:rsidRDefault="10D6B2CC" w:rsidP="54DD4D21">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 xml:space="preserve">Once we have received your files, they will be removed from the Upload Folder. </w:t>
      </w:r>
    </w:p>
    <w:p w14:paraId="3556FC4F" w14:textId="170A5E0F" w:rsidR="00CA2C3C" w:rsidRPr="00573077" w:rsidRDefault="00CA2C3C" w:rsidP="5E657D02">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573077">
        <w:rPr>
          <w:rStyle w:val="Strong"/>
          <w:rFonts w:ascii="Arial" w:hAnsi="Arial" w:cs="Arial"/>
          <w:color w:val="3B3838" w:themeColor="background2" w:themeShade="40"/>
          <w:sz w:val="21"/>
          <w:szCs w:val="21"/>
          <w:lang w:val="en-AU"/>
        </w:rPr>
        <w:lastRenderedPageBreak/>
        <w:t>If you lose the link</w:t>
      </w:r>
      <w:r w:rsidRPr="00573077">
        <w:rPr>
          <w:color w:val="3B3838" w:themeColor="background2" w:themeShade="40"/>
        </w:rPr>
        <w:br/>
      </w:r>
      <w:r w:rsidRPr="00573077">
        <w:rPr>
          <w:rFonts w:ascii="Arial" w:hAnsi="Arial" w:cs="Arial"/>
          <w:color w:val="3B3838" w:themeColor="background2" w:themeShade="40"/>
          <w:sz w:val="21"/>
          <w:szCs w:val="21"/>
          <w:lang w:val="en-AU"/>
        </w:rPr>
        <w:t xml:space="preserve">If you lose the link to your </w:t>
      </w:r>
      <w:r w:rsidR="071FD032" w:rsidRPr="00573077">
        <w:rPr>
          <w:rFonts w:ascii="Arial" w:hAnsi="Arial" w:cs="Arial"/>
          <w:color w:val="3B3838" w:themeColor="background2" w:themeShade="40"/>
          <w:sz w:val="21"/>
          <w:szCs w:val="21"/>
          <w:lang w:val="en-AU"/>
        </w:rPr>
        <w:t>f</w:t>
      </w:r>
      <w:r w:rsidRPr="00573077">
        <w:rPr>
          <w:rFonts w:ascii="Arial" w:hAnsi="Arial" w:cs="Arial"/>
          <w:color w:val="3B3838" w:themeColor="background2" w:themeShade="40"/>
          <w:sz w:val="21"/>
          <w:szCs w:val="21"/>
          <w:lang w:val="en-AU"/>
        </w:rPr>
        <w:t>older</w:t>
      </w:r>
      <w:r w:rsidR="7ACA8C27" w:rsidRPr="00573077">
        <w:rPr>
          <w:rFonts w:ascii="Arial" w:hAnsi="Arial" w:cs="Arial"/>
          <w:color w:val="3B3838" w:themeColor="background2" w:themeShade="40"/>
          <w:sz w:val="21"/>
          <w:szCs w:val="21"/>
          <w:lang w:val="en-AU"/>
        </w:rPr>
        <w:t xml:space="preserve"> or your Collaborate site</w:t>
      </w:r>
      <w:r w:rsidRPr="00573077">
        <w:rPr>
          <w:rFonts w:ascii="Arial" w:hAnsi="Arial" w:cs="Arial"/>
          <w:color w:val="3B3838" w:themeColor="background2" w:themeShade="40"/>
          <w:sz w:val="21"/>
          <w:szCs w:val="21"/>
          <w:lang w:val="en-AU"/>
        </w:rPr>
        <w:t>, let us know and we can resend it to you.</w:t>
      </w:r>
    </w:p>
    <w:p w14:paraId="651A2DB3" w14:textId="7AF493F0" w:rsidR="00CA2C3C" w:rsidRPr="00573077" w:rsidRDefault="00CA2C3C" w:rsidP="00CA2C3C">
      <w:pPr>
        <w:pStyle w:val="NormalWeb"/>
        <w:shd w:val="clear" w:color="auto" w:fill="FFFFFF"/>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Should you have any further questions or experience issues that cannot be resolved from the information above, please contact our office.</w:t>
      </w:r>
    </w:p>
    <w:p w14:paraId="38582569" w14:textId="77777777" w:rsidR="00CA2C3C" w:rsidRPr="00573077" w:rsidRDefault="00CA2C3C" w:rsidP="00CA2C3C">
      <w:pPr>
        <w:pStyle w:val="NormalWeb"/>
        <w:shd w:val="clear" w:color="auto" w:fill="FFFFFF"/>
        <w:spacing w:before="0" w:beforeAutospacing="0" w:after="160" w:afterAutospacing="0" w:line="241" w:lineRule="atLeast"/>
        <w:rPr>
          <w:rFonts w:ascii="Arial" w:hAnsi="Arial" w:cs="Arial"/>
          <w:color w:val="3B3838" w:themeColor="background2" w:themeShade="40"/>
          <w:sz w:val="21"/>
          <w:szCs w:val="21"/>
          <w:lang w:val="en-AU"/>
        </w:rPr>
      </w:pPr>
      <w:r w:rsidRPr="00573077">
        <w:rPr>
          <w:rFonts w:ascii="Arial" w:hAnsi="Arial" w:cs="Arial"/>
          <w:color w:val="3B3838" w:themeColor="background2" w:themeShade="40"/>
          <w:sz w:val="21"/>
          <w:szCs w:val="21"/>
          <w:lang w:val="en-AU"/>
        </w:rPr>
        <w:t>Kind regards,</w:t>
      </w:r>
    </w:p>
    <w:p w14:paraId="2A833DC5" w14:textId="77777777" w:rsidR="00CA2C3C" w:rsidRPr="00573077" w:rsidRDefault="00CA2C3C" w:rsidP="00CA2C3C">
      <w:pPr>
        <w:shd w:val="clear" w:color="auto" w:fill="FFFFFF"/>
        <w:spacing w:after="0" w:line="240" w:lineRule="auto"/>
        <w:rPr>
          <w:rFonts w:ascii="Arial" w:eastAsia="Times New Roman" w:hAnsi="Arial" w:cs="Arial"/>
          <w:color w:val="3B3838" w:themeColor="background2" w:themeShade="40"/>
          <w:sz w:val="21"/>
          <w:szCs w:val="21"/>
          <w:lang w:val="en-AU" w:eastAsia="en-PH"/>
        </w:rPr>
      </w:pPr>
      <w:proofErr w:type="gramStart"/>
      <w:r w:rsidRPr="00573077">
        <w:rPr>
          <w:rFonts w:ascii="Arial" w:eastAsia="Times New Roman" w:hAnsi="Arial" w:cs="Arial"/>
          <w:color w:val="3B3838" w:themeColor="background2" w:themeShade="40"/>
          <w:sz w:val="21"/>
          <w:szCs w:val="21"/>
          <w:lang w:val="en-AU" w:eastAsia="en-PH"/>
        </w:rPr>
        <w:t xml:space="preserve">{{ </w:t>
      </w:r>
      <w:proofErr w:type="spellStart"/>
      <w:r w:rsidRPr="00573077">
        <w:rPr>
          <w:rFonts w:ascii="Arial" w:eastAsia="Times New Roman" w:hAnsi="Arial" w:cs="Arial"/>
          <w:color w:val="3B3838" w:themeColor="background2" w:themeShade="40"/>
          <w:sz w:val="21"/>
          <w:szCs w:val="21"/>
          <w:lang w:val="en-AU" w:eastAsia="en-PH"/>
        </w:rPr>
        <w:t>AuthorName</w:t>
      </w:r>
      <w:proofErr w:type="spellEnd"/>
      <w:proofErr w:type="gramEnd"/>
      <w:r w:rsidRPr="00573077">
        <w:rPr>
          <w:rFonts w:ascii="Arial" w:eastAsia="Times New Roman" w:hAnsi="Arial" w:cs="Arial"/>
          <w:color w:val="3B3838" w:themeColor="background2" w:themeShade="40"/>
          <w:sz w:val="21"/>
          <w:szCs w:val="21"/>
          <w:lang w:val="en-AU" w:eastAsia="en-PH"/>
        </w:rPr>
        <w:t xml:space="preserve"> }}</w:t>
      </w:r>
    </w:p>
    <w:p w14:paraId="74EC6ABD" w14:textId="521B537B" w:rsidR="00382F0B" w:rsidRPr="00573077" w:rsidRDefault="00CA2C3C" w:rsidP="005521BF">
      <w:pPr>
        <w:shd w:val="clear" w:color="auto" w:fill="FFFFFF"/>
        <w:spacing w:after="100" w:afterAutospacing="1" w:line="240" w:lineRule="auto"/>
        <w:rPr>
          <w:rFonts w:ascii="Arial" w:eastAsia="Times New Roman" w:hAnsi="Arial" w:cs="Arial"/>
          <w:color w:val="3B3838" w:themeColor="background2" w:themeShade="40"/>
          <w:sz w:val="21"/>
          <w:szCs w:val="21"/>
          <w:lang w:val="en-AU" w:eastAsia="en-PH"/>
        </w:rPr>
      </w:pPr>
      <w:proofErr w:type="gramStart"/>
      <w:r w:rsidRPr="00573077">
        <w:rPr>
          <w:rFonts w:ascii="Arial" w:eastAsia="Times New Roman" w:hAnsi="Arial" w:cs="Arial"/>
          <w:color w:val="3B3838" w:themeColor="background2" w:themeShade="40"/>
          <w:sz w:val="21"/>
          <w:szCs w:val="21"/>
          <w:lang w:val="en-AU" w:eastAsia="en-PH"/>
        </w:rPr>
        <w:t xml:space="preserve">{{ </w:t>
      </w:r>
      <w:proofErr w:type="spellStart"/>
      <w:r w:rsidRPr="00573077">
        <w:rPr>
          <w:rFonts w:ascii="Arial" w:eastAsia="Times New Roman" w:hAnsi="Arial" w:cs="Arial"/>
          <w:color w:val="3B3838" w:themeColor="background2" w:themeShade="40"/>
          <w:sz w:val="21"/>
          <w:szCs w:val="21"/>
          <w:lang w:val="en-AU" w:eastAsia="en-PH"/>
        </w:rPr>
        <w:t>AuthorRole</w:t>
      </w:r>
      <w:proofErr w:type="spellEnd"/>
      <w:proofErr w:type="gramEnd"/>
      <w:r w:rsidRPr="00573077">
        <w:rPr>
          <w:rFonts w:ascii="Arial" w:eastAsia="Times New Roman" w:hAnsi="Arial" w:cs="Arial"/>
          <w:color w:val="3B3838" w:themeColor="background2" w:themeShade="40"/>
          <w:sz w:val="21"/>
          <w:szCs w:val="21"/>
          <w:lang w:val="en-AU" w:eastAsia="en-PH"/>
        </w:rPr>
        <w:t xml:space="preserve"> }}</w:t>
      </w:r>
    </w:p>
    <w:sectPr w:rsidR="00382F0B" w:rsidRPr="00573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6637F"/>
    <w:multiLevelType w:val="hybridMultilevel"/>
    <w:tmpl w:val="A030D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4D628C"/>
    <w:multiLevelType w:val="hybridMultilevel"/>
    <w:tmpl w:val="3B3822D8"/>
    <w:lvl w:ilvl="0" w:tplc="B304541C">
      <w:start w:val="1"/>
      <w:numFmt w:val="decimal"/>
      <w:lvlText w:val="%1."/>
      <w:lvlJc w:val="left"/>
      <w:pPr>
        <w:ind w:left="720" w:hanging="360"/>
      </w:pPr>
      <w:rPr>
        <w:rFonts w:ascii="Arial" w:hAnsi="Arial" w:cs="Aria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86A2C06"/>
    <w:multiLevelType w:val="hybridMultilevel"/>
    <w:tmpl w:val="481CE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BD3923"/>
    <w:multiLevelType w:val="hybridMultilevel"/>
    <w:tmpl w:val="6FCA0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3F0B7C"/>
    <w:multiLevelType w:val="hybridMultilevel"/>
    <w:tmpl w:val="9668A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8179DA"/>
    <w:multiLevelType w:val="hybridMultilevel"/>
    <w:tmpl w:val="DC28AC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7703770">
    <w:abstractNumId w:val="2"/>
  </w:num>
  <w:num w:numId="2" w16cid:durableId="340016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778841">
    <w:abstractNumId w:val="1"/>
  </w:num>
  <w:num w:numId="4" w16cid:durableId="1202551356">
    <w:abstractNumId w:val="3"/>
  </w:num>
  <w:num w:numId="5" w16cid:durableId="2147382637">
    <w:abstractNumId w:val="0"/>
  </w:num>
  <w:num w:numId="6" w16cid:durableId="791753405">
    <w:abstractNumId w:val="4"/>
  </w:num>
  <w:num w:numId="7" w16cid:durableId="123269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7F"/>
    <w:rsid w:val="000D7FCF"/>
    <w:rsid w:val="000E1BE4"/>
    <w:rsid w:val="001212B0"/>
    <w:rsid w:val="00141FD5"/>
    <w:rsid w:val="00215F6A"/>
    <w:rsid w:val="0028102F"/>
    <w:rsid w:val="002C7F1D"/>
    <w:rsid w:val="0033523D"/>
    <w:rsid w:val="00382F0B"/>
    <w:rsid w:val="00421CEA"/>
    <w:rsid w:val="004647A0"/>
    <w:rsid w:val="0047375B"/>
    <w:rsid w:val="00520B5F"/>
    <w:rsid w:val="005521BF"/>
    <w:rsid w:val="00573077"/>
    <w:rsid w:val="005749D6"/>
    <w:rsid w:val="00583211"/>
    <w:rsid w:val="005B575F"/>
    <w:rsid w:val="005E758B"/>
    <w:rsid w:val="0062475B"/>
    <w:rsid w:val="006D727F"/>
    <w:rsid w:val="007021AE"/>
    <w:rsid w:val="00796E79"/>
    <w:rsid w:val="007C5ABB"/>
    <w:rsid w:val="0087094C"/>
    <w:rsid w:val="008D423F"/>
    <w:rsid w:val="00993483"/>
    <w:rsid w:val="009C1677"/>
    <w:rsid w:val="009E5446"/>
    <w:rsid w:val="00A03423"/>
    <w:rsid w:val="00A261FD"/>
    <w:rsid w:val="00AB3F7E"/>
    <w:rsid w:val="00AE3E8E"/>
    <w:rsid w:val="00BB0900"/>
    <w:rsid w:val="00C867D0"/>
    <w:rsid w:val="00CA2C3C"/>
    <w:rsid w:val="00CE62A7"/>
    <w:rsid w:val="00D62F07"/>
    <w:rsid w:val="00D743C6"/>
    <w:rsid w:val="00D76BCB"/>
    <w:rsid w:val="00D77F24"/>
    <w:rsid w:val="00E00645"/>
    <w:rsid w:val="00E7302A"/>
    <w:rsid w:val="00EE0884"/>
    <w:rsid w:val="00F81CF0"/>
    <w:rsid w:val="00FA61A0"/>
    <w:rsid w:val="00FC3993"/>
    <w:rsid w:val="038AC9A0"/>
    <w:rsid w:val="03A43D56"/>
    <w:rsid w:val="071FD032"/>
    <w:rsid w:val="0C50DA3A"/>
    <w:rsid w:val="0DA97226"/>
    <w:rsid w:val="0DDD42ED"/>
    <w:rsid w:val="10D6B2CC"/>
    <w:rsid w:val="138CE869"/>
    <w:rsid w:val="16FC168E"/>
    <w:rsid w:val="1729AFDE"/>
    <w:rsid w:val="17C02204"/>
    <w:rsid w:val="17E94FD0"/>
    <w:rsid w:val="24C21827"/>
    <w:rsid w:val="27B17D19"/>
    <w:rsid w:val="2803D625"/>
    <w:rsid w:val="2C31FCCE"/>
    <w:rsid w:val="38A65018"/>
    <w:rsid w:val="39476247"/>
    <w:rsid w:val="3AF9A726"/>
    <w:rsid w:val="3B7163FB"/>
    <w:rsid w:val="3D090AA6"/>
    <w:rsid w:val="3DCD3AD9"/>
    <w:rsid w:val="3EE142DC"/>
    <w:rsid w:val="40837076"/>
    <w:rsid w:val="41F62C51"/>
    <w:rsid w:val="4339A613"/>
    <w:rsid w:val="4391FCB2"/>
    <w:rsid w:val="46AA08C9"/>
    <w:rsid w:val="46CE7860"/>
    <w:rsid w:val="485F0A80"/>
    <w:rsid w:val="49A03C77"/>
    <w:rsid w:val="5186F9FA"/>
    <w:rsid w:val="54DD4D21"/>
    <w:rsid w:val="55DAFE03"/>
    <w:rsid w:val="565A6B1D"/>
    <w:rsid w:val="59F4EFAE"/>
    <w:rsid w:val="5CC9ACA1"/>
    <w:rsid w:val="5E204F0C"/>
    <w:rsid w:val="5E657D02"/>
    <w:rsid w:val="5E7AC840"/>
    <w:rsid w:val="6130FDDD"/>
    <w:rsid w:val="647380BF"/>
    <w:rsid w:val="6648C28E"/>
    <w:rsid w:val="674B297D"/>
    <w:rsid w:val="685EA792"/>
    <w:rsid w:val="6C1E9AA0"/>
    <w:rsid w:val="6DBA6B01"/>
    <w:rsid w:val="70BF0849"/>
    <w:rsid w:val="728DDC24"/>
    <w:rsid w:val="7429AC85"/>
    <w:rsid w:val="797138F2"/>
    <w:rsid w:val="79C63B2A"/>
    <w:rsid w:val="7ACA8C27"/>
    <w:rsid w:val="7C624EC1"/>
    <w:rsid w:val="7CE76FFE"/>
    <w:rsid w:val="7DFE1F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46C"/>
  <w15:chartTrackingRefBased/>
  <w15:docId w15:val="{DC383D1E-E24E-45CA-9B2A-91ABAE8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2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6D727F"/>
    <w:rPr>
      <w:b/>
      <w:bCs/>
    </w:rPr>
  </w:style>
  <w:style w:type="character" w:styleId="Emphasis">
    <w:name w:val="Emphasis"/>
    <w:basedOn w:val="DefaultParagraphFont"/>
    <w:uiPriority w:val="20"/>
    <w:qFormat/>
    <w:rsid w:val="006D727F"/>
    <w:rPr>
      <w:i/>
      <w:iCs/>
    </w:rPr>
  </w:style>
  <w:style w:type="character" w:styleId="Hyperlink">
    <w:name w:val="Hyperlink"/>
    <w:basedOn w:val="DefaultParagraphFont"/>
    <w:uiPriority w:val="99"/>
    <w:semiHidden/>
    <w:unhideWhenUsed/>
    <w:rsid w:val="006D727F"/>
    <w:rPr>
      <w:color w:val="0000FF"/>
      <w:u w:val="single"/>
    </w:rPr>
  </w:style>
  <w:style w:type="character" w:customStyle="1" w:styleId="grame">
    <w:name w:val="grame"/>
    <w:basedOn w:val="DefaultParagraphFont"/>
    <w:rsid w:val="009C1677"/>
  </w:style>
  <w:style w:type="character" w:customStyle="1" w:styleId="spelle">
    <w:name w:val="spelle"/>
    <w:basedOn w:val="DefaultParagraphFont"/>
    <w:rsid w:val="009C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761">
      <w:bodyDiv w:val="1"/>
      <w:marLeft w:val="0"/>
      <w:marRight w:val="0"/>
      <w:marTop w:val="0"/>
      <w:marBottom w:val="0"/>
      <w:divBdr>
        <w:top w:val="none" w:sz="0" w:space="0" w:color="auto"/>
        <w:left w:val="none" w:sz="0" w:space="0" w:color="auto"/>
        <w:bottom w:val="none" w:sz="0" w:space="0" w:color="auto"/>
        <w:right w:val="none" w:sz="0" w:space="0" w:color="auto"/>
      </w:divBdr>
    </w:div>
    <w:div w:id="144709221">
      <w:bodyDiv w:val="1"/>
      <w:marLeft w:val="0"/>
      <w:marRight w:val="0"/>
      <w:marTop w:val="0"/>
      <w:marBottom w:val="0"/>
      <w:divBdr>
        <w:top w:val="none" w:sz="0" w:space="0" w:color="auto"/>
        <w:left w:val="none" w:sz="0" w:space="0" w:color="auto"/>
        <w:bottom w:val="none" w:sz="0" w:space="0" w:color="auto"/>
        <w:right w:val="none" w:sz="0" w:space="0" w:color="auto"/>
      </w:divBdr>
    </w:div>
    <w:div w:id="383414291">
      <w:bodyDiv w:val="1"/>
      <w:marLeft w:val="0"/>
      <w:marRight w:val="0"/>
      <w:marTop w:val="0"/>
      <w:marBottom w:val="0"/>
      <w:divBdr>
        <w:top w:val="none" w:sz="0" w:space="0" w:color="auto"/>
        <w:left w:val="none" w:sz="0" w:space="0" w:color="auto"/>
        <w:bottom w:val="none" w:sz="0" w:space="0" w:color="auto"/>
        <w:right w:val="none" w:sz="0" w:space="0" w:color="auto"/>
      </w:divBdr>
    </w:div>
    <w:div w:id="427889096">
      <w:bodyDiv w:val="1"/>
      <w:marLeft w:val="0"/>
      <w:marRight w:val="0"/>
      <w:marTop w:val="0"/>
      <w:marBottom w:val="0"/>
      <w:divBdr>
        <w:top w:val="none" w:sz="0" w:space="0" w:color="auto"/>
        <w:left w:val="none" w:sz="0" w:space="0" w:color="auto"/>
        <w:bottom w:val="none" w:sz="0" w:space="0" w:color="auto"/>
        <w:right w:val="none" w:sz="0" w:space="0" w:color="auto"/>
      </w:divBdr>
    </w:div>
    <w:div w:id="465969018">
      <w:bodyDiv w:val="1"/>
      <w:marLeft w:val="0"/>
      <w:marRight w:val="0"/>
      <w:marTop w:val="0"/>
      <w:marBottom w:val="0"/>
      <w:divBdr>
        <w:top w:val="none" w:sz="0" w:space="0" w:color="auto"/>
        <w:left w:val="none" w:sz="0" w:space="0" w:color="auto"/>
        <w:bottom w:val="none" w:sz="0" w:space="0" w:color="auto"/>
        <w:right w:val="none" w:sz="0" w:space="0" w:color="auto"/>
      </w:divBdr>
    </w:div>
    <w:div w:id="581911549">
      <w:bodyDiv w:val="1"/>
      <w:marLeft w:val="0"/>
      <w:marRight w:val="0"/>
      <w:marTop w:val="0"/>
      <w:marBottom w:val="0"/>
      <w:divBdr>
        <w:top w:val="none" w:sz="0" w:space="0" w:color="auto"/>
        <w:left w:val="none" w:sz="0" w:space="0" w:color="auto"/>
        <w:bottom w:val="none" w:sz="0" w:space="0" w:color="auto"/>
        <w:right w:val="none" w:sz="0" w:space="0" w:color="auto"/>
      </w:divBdr>
    </w:div>
    <w:div w:id="836582260">
      <w:bodyDiv w:val="1"/>
      <w:marLeft w:val="0"/>
      <w:marRight w:val="0"/>
      <w:marTop w:val="0"/>
      <w:marBottom w:val="0"/>
      <w:divBdr>
        <w:top w:val="none" w:sz="0" w:space="0" w:color="auto"/>
        <w:left w:val="none" w:sz="0" w:space="0" w:color="auto"/>
        <w:bottom w:val="none" w:sz="0" w:space="0" w:color="auto"/>
        <w:right w:val="none" w:sz="0" w:space="0" w:color="auto"/>
      </w:divBdr>
    </w:div>
    <w:div w:id="1271162810">
      <w:bodyDiv w:val="1"/>
      <w:marLeft w:val="0"/>
      <w:marRight w:val="0"/>
      <w:marTop w:val="0"/>
      <w:marBottom w:val="0"/>
      <w:divBdr>
        <w:top w:val="none" w:sz="0" w:space="0" w:color="auto"/>
        <w:left w:val="none" w:sz="0" w:space="0" w:color="auto"/>
        <w:bottom w:val="none" w:sz="0" w:space="0" w:color="auto"/>
        <w:right w:val="none" w:sz="0" w:space="0" w:color="auto"/>
      </w:divBdr>
    </w:div>
    <w:div w:id="1452356982">
      <w:bodyDiv w:val="1"/>
      <w:marLeft w:val="0"/>
      <w:marRight w:val="0"/>
      <w:marTop w:val="0"/>
      <w:marBottom w:val="0"/>
      <w:divBdr>
        <w:top w:val="none" w:sz="0" w:space="0" w:color="auto"/>
        <w:left w:val="none" w:sz="0" w:space="0" w:color="auto"/>
        <w:bottom w:val="none" w:sz="0" w:space="0" w:color="auto"/>
        <w:right w:val="none" w:sz="0" w:space="0" w:color="auto"/>
      </w:divBdr>
    </w:div>
    <w:div w:id="1485463968">
      <w:bodyDiv w:val="1"/>
      <w:marLeft w:val="0"/>
      <w:marRight w:val="0"/>
      <w:marTop w:val="0"/>
      <w:marBottom w:val="0"/>
      <w:divBdr>
        <w:top w:val="none" w:sz="0" w:space="0" w:color="auto"/>
        <w:left w:val="none" w:sz="0" w:space="0" w:color="auto"/>
        <w:bottom w:val="none" w:sz="0" w:space="0" w:color="auto"/>
        <w:right w:val="none" w:sz="0" w:space="0" w:color="auto"/>
      </w:divBdr>
    </w:div>
    <w:div w:id="1701467738">
      <w:bodyDiv w:val="1"/>
      <w:marLeft w:val="0"/>
      <w:marRight w:val="0"/>
      <w:marTop w:val="0"/>
      <w:marBottom w:val="0"/>
      <w:divBdr>
        <w:top w:val="none" w:sz="0" w:space="0" w:color="auto"/>
        <w:left w:val="none" w:sz="0" w:space="0" w:color="auto"/>
        <w:bottom w:val="none" w:sz="0" w:space="0" w:color="auto"/>
        <w:right w:val="none" w:sz="0" w:space="0" w:color="auto"/>
      </w:divBdr>
    </w:div>
    <w:div w:id="19963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F24061837A49B11D4BD353062ABE" ma:contentTypeVersion="15" ma:contentTypeDescription="Create a new document." ma:contentTypeScope="" ma:versionID="e6e903eeab5206b100b6e3e43728eaf9">
  <xsd:schema xmlns:xsd="http://www.w3.org/2001/XMLSchema" xmlns:xs="http://www.w3.org/2001/XMLSchema" xmlns:p="http://schemas.microsoft.com/office/2006/metadata/properties" xmlns:ns2="e045c682-c655-4807-b3eb-3274e7c4c8d7" xmlns:ns3="f26ee881-44ac-47ce-9425-d3b8cc64be43" targetNamespace="http://schemas.microsoft.com/office/2006/metadata/properties" ma:root="true" ma:fieldsID="783474fae36b0b066f38887a748fda74" ns2:_="" ns3:_="">
    <xsd:import namespace="e045c682-c655-4807-b3eb-3274e7c4c8d7"/>
    <xsd:import namespace="f26ee881-44ac-47ce-9425-d3b8cc64be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c682-c655-4807-b3eb-3274e7c4c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05967d-d387-44ce-b6f8-cfa690c6e1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ee881-44ac-47ce-9425-d3b8cc64be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7adae-83c0-4016-84ec-8b3cb16ed9f8}" ma:internalName="TaxCatchAll" ma:showField="CatchAllData" ma:web="f26ee881-44ac-47ce-9425-d3b8cc64b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6ee881-44ac-47ce-9425-d3b8cc64be43" xsi:nil="true"/>
    <lcf76f155ced4ddcb4097134ff3c332f xmlns="e045c682-c655-4807-b3eb-3274e7c4c8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0FA21-BAB7-49CC-8AB6-56B8EDC7D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5c682-c655-4807-b3eb-3274e7c4c8d7"/>
    <ds:schemaRef ds:uri="f26ee881-44ac-47ce-9425-d3b8cc64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A1734-AC58-46DA-A12E-B4D19ED2217A}">
  <ds:schemaRefs>
    <ds:schemaRef ds:uri="http://schemas.microsoft.com/sharepoint/v3/contenttype/forms"/>
  </ds:schemaRefs>
</ds:datastoreItem>
</file>

<file path=customXml/itemProps3.xml><?xml version="1.0" encoding="utf-8"?>
<ds:datastoreItem xmlns:ds="http://schemas.openxmlformats.org/officeDocument/2006/customXml" ds:itemID="{13B72CC2-B035-4355-9CFC-2ACA97079C89}">
  <ds:schemaRefs>
    <ds:schemaRef ds:uri="http://schemas.microsoft.com/office/2006/metadata/properties"/>
    <ds:schemaRef ds:uri="http://schemas.microsoft.com/office/infopath/2007/PartnerControls"/>
    <ds:schemaRef ds:uri="f26ee881-44ac-47ce-9425-d3b8cc64be43"/>
    <ds:schemaRef ds:uri="e045c682-c655-4807-b3eb-3274e7c4c8d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Wenceslao</dc:creator>
  <cp:keywords/>
  <dc:description/>
  <cp:lastModifiedBy>Kelly Sofia</cp:lastModifiedBy>
  <cp:revision>5</cp:revision>
  <dcterms:created xsi:type="dcterms:W3CDTF">2023-10-20T02:44:00Z</dcterms:created>
  <dcterms:modified xsi:type="dcterms:W3CDTF">2024-09-12T06:51:00Z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0x0101002FDEF24061837A49B11D4BD353062ABE</vt:lpwstr>
  </property>
  <property fmtid="{D5CDD505-2E9C-101B-9397-08002B2CF9AE}" pid="3" name="MediaServiceImageTags">
    <vt:lpwstr/>
  </property>
  <property fmtid="{D5CDD505-2E9C-101B-9397-08002B2CF9AE}" pid="4" name="GrammarlyDocumentId">
    <vt:lpwstr>ef83d8510391678d3e88806df656098eebcf567a8216698b11c5cbbdf370cace</vt:lpwstr>
  </property>
</Properties>
</file>